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9F6DB" w14:textId="77777777" w:rsidR="00C53C49" w:rsidRPr="00C53C49" w:rsidRDefault="00C53C49" w:rsidP="00C53C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C53C4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C53C4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"http://bestspeed.ru/news/item.php?303157" </w:instrText>
      </w:r>
      <w:r w:rsidRPr="00C53C4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14:paraId="7AC02C3C" w14:textId="77777777" w:rsidR="00C53C49" w:rsidRPr="00C53C49" w:rsidRDefault="00C53C49" w:rsidP="00C53C49">
      <w:pPr>
        <w:pStyle w:val="3"/>
        <w:spacing w:before="0" w:after="225"/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</w:pPr>
      <w:r w:rsidRPr="00C53C49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  <w:t>Госавтоинспекция</w:t>
      </w:r>
      <w:r w:rsidRPr="00C53C49">
        <w:rPr>
          <w:rFonts w:ascii="Times New Roman" w:eastAsia="Times New Roman" w:hAnsi="Times New Roman" w:cs="Times New Roman"/>
          <w:bCs w:val="0"/>
          <w:color w:val="auto"/>
          <w:sz w:val="27"/>
          <w:szCs w:val="27"/>
          <w:u w:val="single"/>
          <w:lang w:eastAsia="ru-RU"/>
        </w:rPr>
        <w:t xml:space="preserve"> Тулуна</w:t>
      </w:r>
      <w:r w:rsidRPr="00C53C49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  <w:t xml:space="preserve"> напоминает о правилах безопасности при управлении </w:t>
      </w:r>
      <w:proofErr w:type="spellStart"/>
      <w:r w:rsidRPr="00C53C49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  <w:t>гидроскутерами</w:t>
      </w:r>
      <w:proofErr w:type="spellEnd"/>
      <w:r w:rsidRPr="00C53C49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  <w:t xml:space="preserve">, сегвеями и </w:t>
      </w:r>
      <w:proofErr w:type="spellStart"/>
      <w:r w:rsidRPr="00C53C49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  <w:t>моноколесами</w:t>
      </w:r>
      <w:proofErr w:type="spellEnd"/>
    </w:p>
    <w:p w14:paraId="396E0397" w14:textId="77777777" w:rsidR="00C53C49" w:rsidRPr="00C53C49" w:rsidRDefault="00C53C49" w:rsidP="00C53C49">
      <w:pPr>
        <w:pStyle w:val="a3"/>
        <w:jc w:val="both"/>
        <w:rPr>
          <w:sz w:val="22"/>
          <w:szCs w:val="22"/>
        </w:rPr>
      </w:pPr>
      <w:r w:rsidRPr="00C53C49">
        <w:rPr>
          <w:sz w:val="20"/>
          <w:szCs w:val="20"/>
        </w:rPr>
        <w:fldChar w:fldCharType="end"/>
      </w:r>
      <w:r w:rsidRPr="00C53C49">
        <w:rPr>
          <w:sz w:val="22"/>
          <w:szCs w:val="22"/>
        </w:rPr>
        <w:t>Сейчас все большей поп</w:t>
      </w:r>
      <w:r w:rsidR="007E4341">
        <w:rPr>
          <w:sz w:val="22"/>
          <w:szCs w:val="22"/>
        </w:rPr>
        <w:t>улярностью пользуются модные се</w:t>
      </w:r>
      <w:r w:rsidRPr="00C53C49">
        <w:rPr>
          <w:sz w:val="22"/>
          <w:szCs w:val="22"/>
        </w:rPr>
        <w:t xml:space="preserve">гвеи (два колеса, для управления которыми используется руль), </w:t>
      </w:r>
      <w:proofErr w:type="spellStart"/>
      <w:r w:rsidRPr="00C53C49">
        <w:rPr>
          <w:sz w:val="22"/>
          <w:szCs w:val="22"/>
        </w:rPr>
        <w:t>гироскутеры</w:t>
      </w:r>
      <w:proofErr w:type="spellEnd"/>
      <w:r w:rsidRPr="00C53C49">
        <w:rPr>
          <w:sz w:val="22"/>
          <w:szCs w:val="22"/>
        </w:rPr>
        <w:t xml:space="preserve"> (два колеса без руля, управление которыми происходит путём переноса массы тела), </w:t>
      </w:r>
      <w:proofErr w:type="spellStart"/>
      <w:r w:rsidRPr="00C53C49">
        <w:rPr>
          <w:sz w:val="22"/>
          <w:szCs w:val="22"/>
        </w:rPr>
        <w:t>моноколёса</w:t>
      </w:r>
      <w:proofErr w:type="spellEnd"/>
      <w:r w:rsidRPr="00C53C49">
        <w:rPr>
          <w:sz w:val="22"/>
          <w:szCs w:val="22"/>
        </w:rPr>
        <w:t xml:space="preserve"> (одно колесо, также управляемое переносом массы тела) и т. п. Все они имеют электрический двигатель, различную мощность и позволяют быстро передвигаться.</w:t>
      </w:r>
    </w:p>
    <w:p w14:paraId="4C8C9331" w14:textId="77777777" w:rsidR="00C53C49" w:rsidRPr="00C53C49" w:rsidRDefault="00C53C49" w:rsidP="00C53C49">
      <w:pPr>
        <w:pStyle w:val="a3"/>
        <w:jc w:val="both"/>
        <w:rPr>
          <w:sz w:val="22"/>
          <w:szCs w:val="22"/>
        </w:rPr>
      </w:pPr>
      <w:r w:rsidRPr="00C53C49">
        <w:rPr>
          <w:sz w:val="22"/>
          <w:szCs w:val="22"/>
        </w:rPr>
        <w:t xml:space="preserve">С точки зрения ПДД РФ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сегвеи, </w:t>
      </w:r>
      <w:proofErr w:type="spellStart"/>
      <w:r w:rsidRPr="00C53C49">
        <w:rPr>
          <w:sz w:val="22"/>
          <w:szCs w:val="22"/>
        </w:rPr>
        <w:t>гироскутеры</w:t>
      </w:r>
      <w:proofErr w:type="spellEnd"/>
      <w:r w:rsidRPr="00C53C49">
        <w:rPr>
          <w:sz w:val="22"/>
          <w:szCs w:val="22"/>
        </w:rPr>
        <w:t xml:space="preserve">, </w:t>
      </w:r>
      <w:proofErr w:type="spellStart"/>
      <w:r w:rsidRPr="00C53C49">
        <w:rPr>
          <w:sz w:val="22"/>
          <w:szCs w:val="22"/>
        </w:rPr>
        <w:t>моноколёса</w:t>
      </w:r>
      <w:proofErr w:type="spellEnd"/>
      <w:r w:rsidRPr="00C53C49">
        <w:rPr>
          <w:sz w:val="22"/>
          <w:szCs w:val="22"/>
        </w:rPr>
        <w:t>, электрические самокаты), являются пешеходами, в связи с чем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14:paraId="47F7A8C0" w14:textId="77777777" w:rsidR="00C53C49" w:rsidRPr="00C53C49" w:rsidRDefault="00C53C49" w:rsidP="00C53C49">
      <w:pPr>
        <w:pStyle w:val="a3"/>
        <w:jc w:val="both"/>
        <w:rPr>
          <w:sz w:val="22"/>
          <w:szCs w:val="22"/>
        </w:rPr>
      </w:pPr>
      <w:r w:rsidRPr="00C53C49">
        <w:rPr>
          <w:sz w:val="22"/>
          <w:szCs w:val="22"/>
        </w:rPr>
        <w:t>Госа</w:t>
      </w:r>
      <w:r>
        <w:rPr>
          <w:sz w:val="22"/>
          <w:szCs w:val="22"/>
        </w:rPr>
        <w:t xml:space="preserve">втоинспекция Тулуна </w:t>
      </w:r>
      <w:r w:rsidRPr="00C53C49">
        <w:rPr>
          <w:sz w:val="22"/>
          <w:szCs w:val="22"/>
        </w:rPr>
        <w:t xml:space="preserve">рекомендует кататься на </w:t>
      </w:r>
      <w:proofErr w:type="spellStart"/>
      <w:r w:rsidRPr="00C53C49">
        <w:rPr>
          <w:sz w:val="22"/>
          <w:szCs w:val="22"/>
        </w:rPr>
        <w:t>гироскутере</w:t>
      </w:r>
      <w:proofErr w:type="spellEnd"/>
      <w:r w:rsidRPr="00C53C49">
        <w:rPr>
          <w:sz w:val="22"/>
          <w:szCs w:val="22"/>
        </w:rPr>
        <w:t xml:space="preserve"> в защитном шлеме, налокотниках и наколенниках – это обезопасит при возможном падении. </w:t>
      </w:r>
      <w:proofErr w:type="gramStart"/>
      <w:r w:rsidRPr="00C53C49">
        <w:rPr>
          <w:sz w:val="22"/>
          <w:szCs w:val="22"/>
        </w:rPr>
        <w:t>Кроме того</w:t>
      </w:r>
      <w:proofErr w:type="gramEnd"/>
      <w:r w:rsidRPr="00C53C49">
        <w:rPr>
          <w:sz w:val="22"/>
          <w:szCs w:val="22"/>
        </w:rPr>
        <w:t xml:space="preserve"> важно помнить, что </w:t>
      </w:r>
      <w:proofErr w:type="spellStart"/>
      <w:r w:rsidRPr="00C53C49">
        <w:rPr>
          <w:sz w:val="22"/>
          <w:szCs w:val="22"/>
        </w:rPr>
        <w:t>гироскутер</w:t>
      </w:r>
      <w:proofErr w:type="spellEnd"/>
      <w:r w:rsidRPr="00C53C49">
        <w:rPr>
          <w:sz w:val="22"/>
          <w:szCs w:val="22"/>
        </w:rPr>
        <w:t xml:space="preserve"> предназначен исключительно для личного активного отдыха вне проезжей части дорог. Мини-сегвей может использовать только один человек – нельзя размещать на нем дополнительный груз или людей.</w:t>
      </w:r>
    </w:p>
    <w:p w14:paraId="0311A173" w14:textId="77777777" w:rsidR="00C53C49" w:rsidRPr="00C53C49" w:rsidRDefault="00C53C49" w:rsidP="00C53C49">
      <w:pPr>
        <w:pStyle w:val="a3"/>
        <w:jc w:val="both"/>
        <w:rPr>
          <w:sz w:val="22"/>
          <w:szCs w:val="22"/>
        </w:rPr>
      </w:pPr>
      <w:r w:rsidRPr="00C53C49">
        <w:rPr>
          <w:sz w:val="22"/>
          <w:szCs w:val="22"/>
        </w:rPr>
        <w:t xml:space="preserve">Максимальная скорость </w:t>
      </w:r>
      <w:proofErr w:type="spellStart"/>
      <w:r w:rsidRPr="00C53C49">
        <w:rPr>
          <w:sz w:val="22"/>
          <w:szCs w:val="22"/>
        </w:rPr>
        <w:t>гироскутера</w:t>
      </w:r>
      <w:proofErr w:type="spellEnd"/>
      <w:r w:rsidRPr="00C53C49">
        <w:rPr>
          <w:sz w:val="22"/>
          <w:szCs w:val="22"/>
        </w:rPr>
        <w:t xml:space="preserve"> составляет около 10-12 км/ч, при которых транспортное средство позволяет хорошо сохранять равновесие. При выходе за эти пределы может произойти падение водителя и, как следствие – получение травмы. Запрещается водить </w:t>
      </w:r>
      <w:proofErr w:type="spellStart"/>
      <w:r w:rsidRPr="00C53C49">
        <w:rPr>
          <w:sz w:val="22"/>
          <w:szCs w:val="22"/>
        </w:rPr>
        <w:t>гироскутер</w:t>
      </w:r>
      <w:proofErr w:type="spellEnd"/>
      <w:r w:rsidRPr="00C53C49">
        <w:rPr>
          <w:sz w:val="22"/>
          <w:szCs w:val="22"/>
        </w:rPr>
        <w:t xml:space="preserve"> по дорогам, предназначенным для движения автомобилей или общественного транспорта. Кататься на </w:t>
      </w:r>
      <w:proofErr w:type="spellStart"/>
      <w:r w:rsidRPr="00C53C49">
        <w:rPr>
          <w:sz w:val="22"/>
          <w:szCs w:val="22"/>
        </w:rPr>
        <w:t>гироскутере</w:t>
      </w:r>
      <w:proofErr w:type="spellEnd"/>
      <w:r w:rsidRPr="00C53C49">
        <w:rPr>
          <w:sz w:val="22"/>
          <w:szCs w:val="22"/>
        </w:rPr>
        <w:t xml:space="preserve"> в состоянии опьянения и под действием любых препаратов, способных замедлить реакцию, также строго запрещено.</w:t>
      </w:r>
    </w:p>
    <w:p w14:paraId="566B6822" w14:textId="77777777" w:rsidR="00C53C49" w:rsidRPr="00C53C49" w:rsidRDefault="00C53C49" w:rsidP="00C53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3C49">
        <w:rPr>
          <w:rFonts w:ascii="Times New Roman" w:eastAsia="Times New Roman" w:hAnsi="Times New Roman" w:cs="Times New Roman"/>
          <w:lang w:eastAsia="ru-RU"/>
        </w:rPr>
        <w:t>Внимательно выбирайте площадку для передвижения, соблюдайте осторожность, не создавайте помех окружающим, сохраняйте безопасную скорость во избежание столкновения и несчастных случаев.</w:t>
      </w:r>
    </w:p>
    <w:p w14:paraId="7186B266" w14:textId="77777777" w:rsidR="00C53C49" w:rsidRPr="00C53C49" w:rsidRDefault="00C53C49" w:rsidP="00C53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3C49">
        <w:rPr>
          <w:rFonts w:ascii="Times New Roman" w:eastAsia="Times New Roman" w:hAnsi="Times New Roman" w:cs="Times New Roman"/>
          <w:lang w:eastAsia="ru-RU"/>
        </w:rPr>
        <w:t>Госавтоинспекция обращается к родителям, которые уже приобрели своим детям новую игрушку! Перед поездкой убедитесь, что Ваш ребенок знает Правила дорожного движения и понимает всю ответственность передвижения на "</w:t>
      </w:r>
      <w:proofErr w:type="spellStart"/>
      <w:r w:rsidRPr="00C53C49">
        <w:rPr>
          <w:rFonts w:ascii="Times New Roman" w:eastAsia="Times New Roman" w:hAnsi="Times New Roman" w:cs="Times New Roman"/>
          <w:lang w:eastAsia="ru-RU"/>
        </w:rPr>
        <w:t>сигвее</w:t>
      </w:r>
      <w:proofErr w:type="spellEnd"/>
      <w:r w:rsidRPr="00C53C49">
        <w:rPr>
          <w:rFonts w:ascii="Times New Roman" w:eastAsia="Times New Roman" w:hAnsi="Times New Roman" w:cs="Times New Roman"/>
          <w:lang w:eastAsia="ru-RU"/>
        </w:rPr>
        <w:t>" или "</w:t>
      </w:r>
      <w:proofErr w:type="spellStart"/>
      <w:r w:rsidRPr="00C53C49">
        <w:rPr>
          <w:rFonts w:ascii="Times New Roman" w:eastAsia="Times New Roman" w:hAnsi="Times New Roman" w:cs="Times New Roman"/>
          <w:lang w:eastAsia="ru-RU"/>
        </w:rPr>
        <w:t>гироскутере</w:t>
      </w:r>
      <w:proofErr w:type="spellEnd"/>
      <w:r w:rsidRPr="00C53C49">
        <w:rPr>
          <w:rFonts w:ascii="Times New Roman" w:eastAsia="Times New Roman" w:hAnsi="Times New Roman" w:cs="Times New Roman"/>
          <w:lang w:eastAsia="ru-RU"/>
        </w:rPr>
        <w:t>". На Вас лежит ответственность за поведение и жизнь ребенка на дороге! Не подвергайте опасности своих детей!</w:t>
      </w:r>
    </w:p>
    <w:p w14:paraId="5776DFED" w14:textId="598FEA7C" w:rsidR="003B2B9E" w:rsidRPr="00C53C49" w:rsidRDefault="003B2B9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B2B9E" w:rsidRPr="00C5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D3D"/>
    <w:rsid w:val="00222D3D"/>
    <w:rsid w:val="003B2B9E"/>
    <w:rsid w:val="007E4341"/>
    <w:rsid w:val="00C03B7A"/>
    <w:rsid w:val="00C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6DC5"/>
  <w15:docId w15:val="{FDBD8F84-94D6-447E-83E3-C2B49073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3C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5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2017-09-21T23:48:00Z</dcterms:created>
  <dcterms:modified xsi:type="dcterms:W3CDTF">2024-02-08T01:10:00Z</dcterms:modified>
</cp:coreProperties>
</file>